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05E95" w14:textId="0C8E45AB" w:rsidR="007A2FE2" w:rsidRDefault="007D4FDC" w:rsidP="00B7478A">
      <w:pPr>
        <w:pStyle w:val="Heading1"/>
      </w:pPr>
      <w:r>
        <w:rPr>
          <w:noProof/>
        </w:rPr>
        <mc:AlternateContent>
          <mc:Choice Requires="wps">
            <w:drawing>
              <wp:anchor distT="45720" distB="45720" distL="114300" distR="114300" simplePos="0" relativeHeight="251672576" behindDoc="0" locked="0" layoutInCell="1" allowOverlap="1" wp14:anchorId="0D91AC5F" wp14:editId="19BFC2AA">
                <wp:simplePos x="0" y="0"/>
                <wp:positionH relativeFrom="margin">
                  <wp:align>left</wp:align>
                </wp:positionH>
                <wp:positionV relativeFrom="paragraph">
                  <wp:posOffset>86995</wp:posOffset>
                </wp:positionV>
                <wp:extent cx="662940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19050">
                          <a:solidFill>
                            <a:srgbClr val="C00000"/>
                          </a:solidFill>
                          <a:miter lim="800000"/>
                          <a:headEnd/>
                          <a:tailEnd/>
                        </a:ln>
                      </wps:spPr>
                      <wps:txbx>
                        <w:txbxContent>
                          <w:p w14:paraId="78714BC3" w14:textId="339308AA" w:rsidR="00DB67B8" w:rsidRPr="00DB67B8" w:rsidRDefault="00DB67B8" w:rsidP="00DB67B8">
                            <w:pPr>
                              <w:jc w:val="center"/>
                              <w:rPr>
                                <w:b/>
                                <w:bCs/>
                                <w:color w:val="C00000"/>
                                <w:sz w:val="28"/>
                                <w:szCs w:val="28"/>
                              </w:rPr>
                            </w:pPr>
                            <w:r w:rsidRPr="00DB67B8">
                              <w:rPr>
                                <w:b/>
                                <w:bCs/>
                                <w:color w:val="C00000"/>
                                <w:sz w:val="28"/>
                                <w:szCs w:val="28"/>
                              </w:rPr>
                              <w:t>How to Use this Document:</w:t>
                            </w:r>
                          </w:p>
                          <w:p w14:paraId="450B4325" w14:textId="29439D76" w:rsidR="00DB67B8" w:rsidRPr="007D4FDC" w:rsidRDefault="00DB67B8" w:rsidP="00DB67B8">
                            <w:pPr>
                              <w:jc w:val="center"/>
                              <w:rPr>
                                <w:i/>
                                <w:iCs/>
                              </w:rPr>
                            </w:pPr>
                            <w:r w:rsidRPr="007D4FDC">
                              <w:rPr>
                                <w:i/>
                                <w:iCs/>
                              </w:rPr>
                              <w:t>This document is a template and should be modified to fit the specific needs of each jurisdiction, as appropriate.</w:t>
                            </w:r>
                            <w:r w:rsidR="007D4FDC" w:rsidRPr="007D4FDC">
                              <w:rPr>
                                <w:i/>
                                <w:iCs/>
                              </w:rPr>
                              <w:t xml:space="preserve"> </w:t>
                            </w:r>
                            <w:r w:rsidR="003129EB">
                              <w:rPr>
                                <w:i/>
                                <w:iCs/>
                              </w:rPr>
                              <w:t xml:space="preserve">Please place the text of </w:t>
                            </w:r>
                            <w:r w:rsidR="007D4FDC" w:rsidRPr="007D4FDC">
                              <w:rPr>
                                <w:i/>
                                <w:iCs/>
                              </w:rPr>
                              <w:t>this document on your organization’s letter head or another appropriate template.</w:t>
                            </w:r>
                            <w:r w:rsidRPr="007D4FDC">
                              <w:rPr>
                                <w:i/>
                                <w:iCs/>
                              </w:rPr>
                              <w:t xml:space="preserve"> Highlighted text appears in brackets throughout the document</w:t>
                            </w:r>
                            <w:r w:rsidR="00FA556F">
                              <w:rPr>
                                <w:i/>
                                <w:iCs/>
                              </w:rPr>
                              <w:t xml:space="preserve"> as</w:t>
                            </w:r>
                            <w:r w:rsidRPr="007D4FDC">
                              <w:rPr>
                                <w:i/>
                                <w:iCs/>
                              </w:rPr>
                              <w:t xml:space="preserve"> </w:t>
                            </w:r>
                            <w:r w:rsidRPr="007D4FDC">
                              <w:rPr>
                                <w:i/>
                                <w:iCs/>
                                <w:highlight w:val="yellow"/>
                              </w:rPr>
                              <w:t>[Update text]</w:t>
                            </w:r>
                            <w:r w:rsidR="00FA556F">
                              <w:rPr>
                                <w:i/>
                                <w:iCs/>
                                <w:highlight w:val="yellow"/>
                              </w:rPr>
                              <w:t>,</w:t>
                            </w:r>
                            <w:r w:rsidRPr="007D4FDC">
                              <w:rPr>
                                <w:i/>
                                <w:iCs/>
                              </w:rPr>
                              <w:t xml:space="preserve"> and should be removed and replaced with the appropriate information</w:t>
                            </w:r>
                            <w:r w:rsidR="00FA556F">
                              <w:rPr>
                                <w:i/>
                                <w:iCs/>
                              </w:rPr>
                              <w:t xml:space="preserve"> </w:t>
                            </w:r>
                            <w:proofErr w:type="gramStart"/>
                            <w:r w:rsidR="00FA556F">
                              <w:rPr>
                                <w:i/>
                                <w:iCs/>
                              </w:rPr>
                              <w:t>applicable</w:t>
                            </w:r>
                            <w:r w:rsidRPr="007D4FDC">
                              <w:rPr>
                                <w:i/>
                                <w:iCs/>
                              </w:rPr>
                              <w:t xml:space="preserve"> </w:t>
                            </w:r>
                            <w:r w:rsidR="00FA556F">
                              <w:rPr>
                                <w:i/>
                                <w:iCs/>
                              </w:rPr>
                              <w:t xml:space="preserve"> </w:t>
                            </w:r>
                            <w:r w:rsidRPr="007D4FDC">
                              <w:rPr>
                                <w:i/>
                                <w:iCs/>
                              </w:rPr>
                              <w:t>for</w:t>
                            </w:r>
                            <w:proofErr w:type="gramEnd"/>
                            <w:r w:rsidRPr="007D4FDC">
                              <w:rPr>
                                <w:i/>
                                <w:iCs/>
                              </w:rPr>
                              <w:t xml:space="preserve"> your jurisdiction.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91AC5F" id="_x0000_t202" coordsize="21600,21600" o:spt="202" path="m,l,21600r21600,l21600,xe">
                <v:stroke joinstyle="miter"/>
                <v:path gradientshapeok="t" o:connecttype="rect"/>
              </v:shapetype>
              <v:shape id="Text Box 2" o:spid="_x0000_s1026" type="#_x0000_t202" style="position:absolute;left:0;text-align:left;margin-left:0;margin-top:6.85pt;width:522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" strokecolor="#c00000" strokeweight="1.5pt">
                <v:textbox style="mso-fit-shape-to-text:t">
                  <w:txbxContent>
                    <w:p w14:paraId="78714BC3" w14:textId="339308AA" w:rsidR="00DB67B8" w:rsidRPr="00DB67B8" w:rsidRDefault="00DB67B8" w:rsidP="00DB67B8">
                      <w:pPr>
                        <w:jc w:val="center"/>
                        <w:rPr>
                          <w:b/>
                          <w:bCs/>
                          <w:color w:val="C00000"/>
                          <w:sz w:val="28"/>
                          <w:szCs w:val="28"/>
                        </w:rPr>
                      </w:pPr>
                      <w:r w:rsidRPr="00DB67B8">
                        <w:rPr>
                          <w:b/>
                          <w:bCs/>
                          <w:color w:val="C00000"/>
                          <w:sz w:val="28"/>
                          <w:szCs w:val="28"/>
                        </w:rPr>
                        <w:t>How to Use this Document:</w:t>
                      </w:r>
                    </w:p>
                    <w:p w14:paraId="450B4325" w14:textId="29439D76" w:rsidR="00DB67B8" w:rsidRPr="007D4FDC" w:rsidRDefault="00DB67B8" w:rsidP="00DB67B8">
                      <w:pPr>
                        <w:jc w:val="center"/>
                        <w:rPr>
                          <w:i/>
                          <w:iCs/>
                        </w:rPr>
                      </w:pPr>
                      <w:r w:rsidRPr="007D4FDC">
                        <w:rPr>
                          <w:i/>
                          <w:iCs/>
                        </w:rPr>
                        <w:t>This document is a template and should be modified to fit the specific needs of each jurisdiction, as appropriate.</w:t>
                      </w:r>
                      <w:r w:rsidR="007D4FDC" w:rsidRPr="007D4FDC">
                        <w:rPr>
                          <w:i/>
                          <w:iCs/>
                        </w:rPr>
                        <w:t xml:space="preserve"> </w:t>
                      </w:r>
                      <w:r w:rsidR="003129EB">
                        <w:rPr>
                          <w:i/>
                          <w:iCs/>
                        </w:rPr>
                        <w:t xml:space="preserve">Please place the text of </w:t>
                      </w:r>
                      <w:r w:rsidR="007D4FDC" w:rsidRPr="007D4FDC">
                        <w:rPr>
                          <w:i/>
                          <w:iCs/>
                        </w:rPr>
                        <w:t xml:space="preserve">this </w:t>
                      </w:r>
                      <w:r w:rsidR="007D4FDC" w:rsidRPr="007D4FDC">
                        <w:rPr>
                          <w:i/>
                          <w:iCs/>
                        </w:rPr>
                        <w:t>document on your organization’s letter head or another appropriate template.</w:t>
                      </w:r>
                      <w:r w:rsidRPr="007D4FDC">
                        <w:rPr>
                          <w:i/>
                          <w:iCs/>
                        </w:rPr>
                        <w:t xml:space="preserve"> Highlighted text appears in brackets throughout the document</w:t>
                      </w:r>
                      <w:r w:rsidR="00FA556F">
                        <w:rPr>
                          <w:i/>
                          <w:iCs/>
                        </w:rPr>
                        <w:t xml:space="preserve"> as</w:t>
                      </w:r>
                      <w:r w:rsidRPr="007D4FDC">
                        <w:rPr>
                          <w:i/>
                          <w:iCs/>
                        </w:rPr>
                        <w:t xml:space="preserve"> </w:t>
                      </w:r>
                      <w:r w:rsidRPr="007D4FDC">
                        <w:rPr>
                          <w:i/>
                          <w:iCs/>
                          <w:highlight w:val="yellow"/>
                        </w:rPr>
                        <w:t>[Update text]</w:t>
                      </w:r>
                      <w:r w:rsidR="00FA556F">
                        <w:rPr>
                          <w:i/>
                          <w:iCs/>
                          <w:highlight w:val="yellow"/>
                        </w:rPr>
                        <w:t>,</w:t>
                      </w:r>
                      <w:r w:rsidRPr="007D4FDC">
                        <w:rPr>
                          <w:i/>
                          <w:iCs/>
                        </w:rPr>
                        <w:t xml:space="preserve"> and should be removed and replaced with the appropriate information</w:t>
                      </w:r>
                      <w:r w:rsidR="00FA556F">
                        <w:rPr>
                          <w:i/>
                          <w:iCs/>
                        </w:rPr>
                        <w:t xml:space="preserve"> </w:t>
                      </w:r>
                      <w:proofErr w:type="gramStart"/>
                      <w:r w:rsidR="00FA556F">
                        <w:rPr>
                          <w:i/>
                          <w:iCs/>
                        </w:rPr>
                        <w:t>applicable</w:t>
                      </w:r>
                      <w:r w:rsidRPr="007D4FDC">
                        <w:rPr>
                          <w:i/>
                          <w:iCs/>
                        </w:rPr>
                        <w:t xml:space="preserve"> </w:t>
                      </w:r>
                      <w:r w:rsidR="00FA556F">
                        <w:rPr>
                          <w:i/>
                          <w:iCs/>
                        </w:rPr>
                        <w:t xml:space="preserve"> </w:t>
                      </w:r>
                      <w:r w:rsidRPr="007D4FDC">
                        <w:rPr>
                          <w:i/>
                          <w:iCs/>
                        </w:rPr>
                        <w:t>for</w:t>
                      </w:r>
                      <w:proofErr w:type="gramEnd"/>
                      <w:r w:rsidRPr="007D4FDC">
                        <w:rPr>
                          <w:i/>
                          <w:iCs/>
                        </w:rPr>
                        <w:t xml:space="preserve"> your jurisdiction. </w:t>
                      </w:r>
                    </w:p>
                  </w:txbxContent>
                </v:textbox>
                <w10:wrap type="square" anchorx="margin"/>
              </v:shape>
            </w:pict>
          </mc:Fallback>
        </mc:AlternateContent>
      </w:r>
      <w:r>
        <w:t>Release of Medical Information Authorization</w:t>
      </w:r>
    </w:p>
    <w:p w14:paraId="49135A8E" w14:textId="15A76D30" w:rsidR="007D4FDC" w:rsidRDefault="007D4FDC" w:rsidP="007D4FDC"/>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Name, Date"/>
      </w:tblPr>
      <w:tblGrid>
        <w:gridCol w:w="810"/>
        <w:gridCol w:w="4770"/>
        <w:gridCol w:w="1432"/>
        <w:gridCol w:w="3068"/>
      </w:tblGrid>
      <w:tr w:rsidR="007D4FDC" w14:paraId="7754C6E2" w14:textId="77777777" w:rsidTr="008C2E69">
        <w:trPr>
          <w:tblHeader/>
        </w:trPr>
        <w:tc>
          <w:tcPr>
            <w:tcW w:w="810" w:type="dxa"/>
          </w:tcPr>
          <w:p w14:paraId="04B26214" w14:textId="21B5E942" w:rsidR="007D4FDC" w:rsidRDefault="007D4FDC" w:rsidP="007D4FDC">
            <w:pPr>
              <w:jc w:val="right"/>
            </w:pPr>
            <w:r>
              <w:t>Name:</w:t>
            </w:r>
          </w:p>
        </w:tc>
        <w:tc>
          <w:tcPr>
            <w:tcW w:w="4770" w:type="dxa"/>
            <w:tcBorders>
              <w:bottom w:val="single" w:sz="4" w:space="0" w:color="auto"/>
            </w:tcBorders>
          </w:tcPr>
          <w:p w14:paraId="4A6956EE" w14:textId="77777777" w:rsidR="007D4FDC" w:rsidRDefault="007D4FDC" w:rsidP="007D4FDC"/>
        </w:tc>
        <w:tc>
          <w:tcPr>
            <w:tcW w:w="1432" w:type="dxa"/>
          </w:tcPr>
          <w:p w14:paraId="4638D51B" w14:textId="5C4DBE9C" w:rsidR="007D4FDC" w:rsidRDefault="007D4FDC" w:rsidP="007D4FDC">
            <w:pPr>
              <w:jc w:val="right"/>
            </w:pPr>
            <w:r>
              <w:t>Date of Birth:</w:t>
            </w:r>
          </w:p>
        </w:tc>
        <w:tc>
          <w:tcPr>
            <w:tcW w:w="3068" w:type="dxa"/>
            <w:tcBorders>
              <w:bottom w:val="single" w:sz="4" w:space="0" w:color="auto"/>
            </w:tcBorders>
          </w:tcPr>
          <w:p w14:paraId="0D545530" w14:textId="77777777" w:rsidR="007D4FDC" w:rsidRDefault="007D4FDC" w:rsidP="007D4FDC"/>
        </w:tc>
      </w:tr>
    </w:tbl>
    <w:p w14:paraId="5314967D" w14:textId="77777777" w:rsidR="007D4FDC" w:rsidRDefault="007D4FDC" w:rsidP="007D4FDC"/>
    <w:p w14:paraId="1E287234" w14:textId="2495AF00" w:rsidR="007D4FDC" w:rsidRPr="00187C22" w:rsidRDefault="007D4FDC" w:rsidP="007D4FDC">
      <w:r w:rsidRPr="00187C22">
        <w:t xml:space="preserve">I hereby </w:t>
      </w:r>
      <w:r>
        <w:t>authorize</w:t>
      </w:r>
      <w:r w:rsidRPr="00187C22">
        <w:t xml:space="preserve"> the </w:t>
      </w:r>
      <w:r w:rsidRPr="007D4FDC">
        <w:rPr>
          <w:highlight w:val="yellow"/>
        </w:rPr>
        <w:t>[Insert organization/agency name]</w:t>
      </w:r>
      <w:r w:rsidRPr="00187C22">
        <w:t xml:space="preserve"> to disclose to and obtain from </w:t>
      </w:r>
      <w:r>
        <w:t>(</w:t>
      </w:r>
      <w:r w:rsidRPr="00187C22">
        <w:t>NAME OF AGENCY/PERSON</w:t>
      </w:r>
      <w:r>
        <w:t>)</w:t>
      </w:r>
      <w:r w:rsidRPr="00187C22">
        <w:t>:____________________________________ the following information</w:t>
      </w:r>
      <w:r w:rsidR="00FA556F">
        <w:t>, as applicable, to facilitate treatment, referrals for services and/or coordination of care</w:t>
      </w:r>
      <w:r w:rsidRPr="00187C22">
        <w:t>:</w:t>
      </w:r>
    </w:p>
    <w:p w14:paraId="1393D6AD" w14:textId="77777777" w:rsidR="007D4FDC" w:rsidRPr="00187C22" w:rsidRDefault="007D4FDC" w:rsidP="007D4FDC">
      <w:pPr>
        <w:pStyle w:val="ListParagraph"/>
      </w:pPr>
      <w:r w:rsidRPr="00187C22">
        <w:t>Records and/or documentation of mental health, medical, substance use, legal, social histor</w:t>
      </w:r>
      <w:r>
        <w:t>y</w:t>
      </w:r>
      <w:r w:rsidRPr="00187C22">
        <w:t>, diagnosis, medications, attendance or participation in treatment, results of psychological and educational testing, information pertaining to and participation in treatment program, prognosis and recommendations based on specific needs.</w:t>
      </w:r>
    </w:p>
    <w:p w14:paraId="0EAF9316" w14:textId="77777777" w:rsidR="007D4FDC" w:rsidRPr="00187C22" w:rsidRDefault="007D4FDC" w:rsidP="007D4FDC">
      <w:pPr>
        <w:numPr>
          <w:ilvl w:val="0"/>
          <w:numId w:val="21"/>
        </w:numPr>
        <w:spacing w:before="0" w:after="0"/>
        <w:jc w:val="left"/>
      </w:pPr>
      <w:r w:rsidRPr="00187C22">
        <w:t>I understand that the information authorized for release may contain substance use, psychiatric, HIV testing or results, or AIDS information.</w:t>
      </w:r>
    </w:p>
    <w:p w14:paraId="267FC05E" w14:textId="77777777" w:rsidR="007D4FDC" w:rsidRPr="00187C22" w:rsidRDefault="007D4FDC" w:rsidP="007D4FDC">
      <w:pPr>
        <w:numPr>
          <w:ilvl w:val="0"/>
          <w:numId w:val="21"/>
        </w:numPr>
        <w:spacing w:before="0" w:after="0"/>
        <w:jc w:val="left"/>
      </w:pPr>
      <w:r w:rsidRPr="00187C22">
        <w:t>I understand that the information used, disclosed, or obtained under this Authorization Form may be subject to re-disclosure by the person(s) or fac</w:t>
      </w:r>
      <w:r>
        <w:t>ility receiving it and would the</w:t>
      </w:r>
      <w:r w:rsidRPr="00187C22">
        <w:t>n no longer be protected by federal privacy regulations.</w:t>
      </w:r>
    </w:p>
    <w:p w14:paraId="3C78319F" w14:textId="77777777" w:rsidR="007D4FDC" w:rsidRPr="00187C22" w:rsidRDefault="007D4FDC" w:rsidP="007D4FDC">
      <w:pPr>
        <w:numPr>
          <w:ilvl w:val="0"/>
          <w:numId w:val="21"/>
        </w:numPr>
        <w:spacing w:before="0" w:after="0"/>
        <w:jc w:val="left"/>
        <w:rPr>
          <w:rFonts w:ascii="Calibri" w:hAnsi="Calibri" w:cs="Arial"/>
        </w:rPr>
      </w:pPr>
      <w:r w:rsidRPr="00187C22">
        <w:t>I have the right to refuse to sign the Authorization Form</w:t>
      </w:r>
      <w:r w:rsidRPr="000A2153">
        <w:rPr>
          <w:b/>
        </w:rPr>
        <w:t>.  If signed, I have the right to revoke the authorization, in writing, at any time.</w:t>
      </w:r>
      <w:r w:rsidRPr="00187C22">
        <w:t xml:space="preserve">  I understand that any action already taken in reliance on this authorization cannot be reversed, and my revocations may not affect those actions.</w:t>
      </w:r>
    </w:p>
    <w:p w14:paraId="2E3BCCE5" w14:textId="29054FB0" w:rsidR="007D4FDC" w:rsidRPr="00187C22" w:rsidRDefault="007D4FDC" w:rsidP="007D4FDC">
      <w:pPr>
        <w:numPr>
          <w:ilvl w:val="0"/>
          <w:numId w:val="21"/>
        </w:numPr>
        <w:spacing w:before="0" w:after="0"/>
        <w:jc w:val="left"/>
      </w:pPr>
      <w:r w:rsidRPr="00187C22">
        <w:t xml:space="preserve">I understand that once the information is released, the </w:t>
      </w:r>
      <w:r w:rsidRPr="007D4FDC">
        <w:rPr>
          <w:highlight w:val="yellow"/>
        </w:rPr>
        <w:t>[Insert organization/agency name]</w:t>
      </w:r>
      <w:r w:rsidRPr="00187C22">
        <w:t>, cannot prevent the recipient from further disclosing the information.</w:t>
      </w:r>
    </w:p>
    <w:p w14:paraId="03CA15DE" w14:textId="77777777" w:rsidR="003129EB" w:rsidRDefault="007D4FDC" w:rsidP="007D4FDC">
      <w:pPr>
        <w:numPr>
          <w:ilvl w:val="0"/>
          <w:numId w:val="21"/>
        </w:numPr>
        <w:spacing w:before="0" w:after="0"/>
        <w:jc w:val="left"/>
      </w:pPr>
      <w:r w:rsidRPr="00187C22">
        <w:t>I understand that this consent automatically expires in one year from the date it is signed</w:t>
      </w:r>
      <w:r w:rsidR="003129EB">
        <w:t>, with the exception of:</w:t>
      </w:r>
    </w:p>
    <w:p w14:paraId="0C63C921" w14:textId="19DD2DD0" w:rsidR="003129EB" w:rsidRDefault="003129EB" w:rsidP="003129EB">
      <w:pPr>
        <w:numPr>
          <w:ilvl w:val="1"/>
          <w:numId w:val="21"/>
        </w:numPr>
        <w:spacing w:before="0" w:after="0"/>
        <w:jc w:val="left"/>
      </w:pPr>
      <w:r>
        <w:t>C</w:t>
      </w:r>
      <w:r w:rsidR="007D4FDC" w:rsidRPr="0048335E">
        <w:t xml:space="preserve">riminal justice referrals which shall be valid until 30 days following the final disposition; </w:t>
      </w:r>
      <w:r>
        <w:t>or</w:t>
      </w:r>
    </w:p>
    <w:p w14:paraId="1EDA7558" w14:textId="794EC846" w:rsidR="007D4FDC" w:rsidRDefault="003129EB" w:rsidP="000A2153">
      <w:pPr>
        <w:numPr>
          <w:ilvl w:val="1"/>
          <w:numId w:val="21"/>
        </w:numPr>
        <w:spacing w:before="0" w:after="0"/>
        <w:jc w:val="left"/>
      </w:pPr>
      <w:r>
        <w:t>R</w:t>
      </w:r>
      <w:r w:rsidR="007D4FDC" w:rsidRPr="0048335E">
        <w:t>esident</w:t>
      </w:r>
      <w:r>
        <w:t>s</w:t>
      </w:r>
      <w:r w:rsidR="007D4FDC" w:rsidRPr="0048335E">
        <w:t xml:space="preserve"> of a nursing home, which shall be valid until revoked, or for any time period specified in the authorization</w:t>
      </w:r>
      <w:r>
        <w:t>.</w:t>
      </w:r>
    </w:p>
    <w:p w14:paraId="603CB215" w14:textId="77777777" w:rsidR="007D4FDC" w:rsidRPr="007D4FDC" w:rsidRDefault="007D4FDC" w:rsidP="007D4FDC">
      <w:pPr>
        <w:pStyle w:val="ListParagraph"/>
        <w:ind w:left="0"/>
        <w:rPr>
          <w:b/>
          <w:bCs/>
        </w:rPr>
      </w:pPr>
      <w:r w:rsidRPr="007D4FDC">
        <w:rPr>
          <w:b/>
          <w:bCs/>
        </w:rPr>
        <w:t>PROHIBITION ON REDISCLOSURE:</w:t>
      </w:r>
    </w:p>
    <w:p w14:paraId="1388ABDE" w14:textId="336E29FB" w:rsidR="007D4FDC" w:rsidRPr="00187C22" w:rsidRDefault="007D4FDC" w:rsidP="007D4FDC">
      <w:r w:rsidRPr="00187C22">
        <w:t>This information has been disclosed to you from records protected by Federal confidentiality rules (42 CFR Part2). The Federal rule prohibits you</w:t>
      </w:r>
      <w:r w:rsidR="003129EB">
        <w:t xml:space="preserve"> from</w:t>
      </w:r>
      <w:r w:rsidRPr="00187C22">
        <w:t xml:space="preserve"> making any further disclosure of this information unless further disclosure is expressly permitted </w:t>
      </w:r>
      <w:r w:rsidR="000A2153">
        <w:t>by written consent from</w:t>
      </w:r>
      <w:r w:rsidRPr="00187C22">
        <w:t xml:space="preserve"> the person to whom it pertains</w:t>
      </w:r>
      <w:r w:rsidR="000A2153">
        <w:t>,</w:t>
      </w:r>
      <w:r w:rsidRPr="00187C22">
        <w:t xml:space="preserve"> or as otherwise permitted by 42 CFR Part 2. A general authorization for the release of medical or other information is not sufficient for this purpose. The Federal rule restricts any use of the information to criminally investigate or prosecute any alcohol or drug abuse patient. </w:t>
      </w:r>
    </w:p>
    <w:p w14:paraId="7D362E20" w14:textId="77777777" w:rsidR="007D4FDC" w:rsidRPr="00187C22" w:rsidRDefault="007D4FDC" w:rsidP="007D4FDC"/>
    <w:p w14:paraId="22947099" w14:textId="77777777" w:rsidR="007D4FDC" w:rsidRPr="00187C22" w:rsidRDefault="007D4FDC" w:rsidP="007D4FDC"/>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Signature"/>
      </w:tblPr>
      <w:tblGrid>
        <w:gridCol w:w="3150"/>
        <w:gridCol w:w="4950"/>
        <w:gridCol w:w="720"/>
        <w:gridCol w:w="1260"/>
      </w:tblGrid>
      <w:tr w:rsidR="007D4FDC" w14:paraId="7649029E" w14:textId="77777777" w:rsidTr="008C2E69">
        <w:trPr>
          <w:tblHeader/>
        </w:trPr>
        <w:tc>
          <w:tcPr>
            <w:tcW w:w="3150" w:type="dxa"/>
          </w:tcPr>
          <w:p w14:paraId="000909A2" w14:textId="127682F9" w:rsidR="007D4FDC" w:rsidRDefault="007D4FDC" w:rsidP="001431EB">
            <w:pPr>
              <w:jc w:val="right"/>
            </w:pPr>
            <w:r>
              <w:t>Signature of Consumer</w:t>
            </w:r>
          </w:p>
        </w:tc>
        <w:tc>
          <w:tcPr>
            <w:tcW w:w="4950" w:type="dxa"/>
            <w:tcBorders>
              <w:bottom w:val="single" w:sz="4" w:space="0" w:color="auto"/>
            </w:tcBorders>
          </w:tcPr>
          <w:p w14:paraId="75C345FE" w14:textId="77777777" w:rsidR="007D4FDC" w:rsidRDefault="007D4FDC" w:rsidP="001431EB"/>
        </w:tc>
        <w:tc>
          <w:tcPr>
            <w:tcW w:w="720" w:type="dxa"/>
          </w:tcPr>
          <w:p w14:paraId="5F611FAD" w14:textId="4BB29879" w:rsidR="007D4FDC" w:rsidRDefault="007D4FDC" w:rsidP="001431EB">
            <w:pPr>
              <w:jc w:val="right"/>
            </w:pPr>
            <w:r>
              <w:t>Date:</w:t>
            </w:r>
          </w:p>
        </w:tc>
        <w:tc>
          <w:tcPr>
            <w:tcW w:w="1260" w:type="dxa"/>
            <w:tcBorders>
              <w:bottom w:val="single" w:sz="4" w:space="0" w:color="auto"/>
            </w:tcBorders>
          </w:tcPr>
          <w:p w14:paraId="2C0927CF" w14:textId="77777777" w:rsidR="007D4FDC" w:rsidRDefault="007D4FDC" w:rsidP="001431EB"/>
        </w:tc>
      </w:tr>
      <w:tr w:rsidR="007D4FDC" w14:paraId="6ABBC57D" w14:textId="77777777" w:rsidTr="007D4FDC">
        <w:tc>
          <w:tcPr>
            <w:tcW w:w="3150" w:type="dxa"/>
          </w:tcPr>
          <w:p w14:paraId="1FFB6CD3" w14:textId="77777777" w:rsidR="007D4FDC" w:rsidRDefault="007D4FDC" w:rsidP="007D4FDC">
            <w:pPr>
              <w:jc w:val="right"/>
            </w:pPr>
          </w:p>
          <w:p w14:paraId="62E608BA" w14:textId="28ECD02F" w:rsidR="007D4FDC" w:rsidRDefault="007D4FDC" w:rsidP="007D4FDC">
            <w:pPr>
              <w:jc w:val="right"/>
            </w:pPr>
            <w:r>
              <w:t>Signature of Pare</w:t>
            </w:r>
            <w:bookmarkStart w:id="0" w:name="_GoBack"/>
            <w:bookmarkEnd w:id="0"/>
            <w:r>
              <w:t>nt/Guardian:</w:t>
            </w:r>
          </w:p>
        </w:tc>
        <w:tc>
          <w:tcPr>
            <w:tcW w:w="4950" w:type="dxa"/>
            <w:tcBorders>
              <w:top w:val="single" w:sz="4" w:space="0" w:color="auto"/>
              <w:bottom w:val="single" w:sz="4" w:space="0" w:color="auto"/>
            </w:tcBorders>
          </w:tcPr>
          <w:p w14:paraId="2DE9AB4D" w14:textId="77777777" w:rsidR="007D4FDC" w:rsidRDefault="007D4FDC" w:rsidP="007D4FDC"/>
        </w:tc>
        <w:tc>
          <w:tcPr>
            <w:tcW w:w="720" w:type="dxa"/>
          </w:tcPr>
          <w:p w14:paraId="5E756E68" w14:textId="77777777" w:rsidR="007D4FDC" w:rsidRDefault="007D4FDC" w:rsidP="007D4FDC">
            <w:pPr>
              <w:jc w:val="right"/>
            </w:pPr>
          </w:p>
          <w:p w14:paraId="785D79BE" w14:textId="0B8A94A6" w:rsidR="007D4FDC" w:rsidRDefault="007D4FDC" w:rsidP="007D4FDC">
            <w:pPr>
              <w:jc w:val="right"/>
            </w:pPr>
            <w:r>
              <w:t>Date:</w:t>
            </w:r>
          </w:p>
        </w:tc>
        <w:tc>
          <w:tcPr>
            <w:tcW w:w="1260" w:type="dxa"/>
            <w:tcBorders>
              <w:top w:val="single" w:sz="4" w:space="0" w:color="auto"/>
              <w:bottom w:val="single" w:sz="4" w:space="0" w:color="auto"/>
            </w:tcBorders>
          </w:tcPr>
          <w:p w14:paraId="351466E2" w14:textId="77777777" w:rsidR="007D4FDC" w:rsidRDefault="007D4FDC" w:rsidP="007D4FDC"/>
        </w:tc>
      </w:tr>
    </w:tbl>
    <w:p w14:paraId="6531EC93" w14:textId="77777777" w:rsidR="007D4FDC" w:rsidRDefault="007D4FDC" w:rsidP="007D4FDC"/>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itness Sinature"/>
      </w:tblPr>
      <w:tblGrid>
        <w:gridCol w:w="3150"/>
        <w:gridCol w:w="4950"/>
        <w:gridCol w:w="720"/>
        <w:gridCol w:w="1260"/>
      </w:tblGrid>
      <w:tr w:rsidR="000A2153" w14:paraId="7274EFDD" w14:textId="77777777" w:rsidTr="008C2E69">
        <w:trPr>
          <w:tblHeader/>
        </w:trPr>
        <w:tc>
          <w:tcPr>
            <w:tcW w:w="3150" w:type="dxa"/>
          </w:tcPr>
          <w:p w14:paraId="3A866132" w14:textId="45929040" w:rsidR="000A2153" w:rsidRDefault="000A2153" w:rsidP="004D44B3">
            <w:pPr>
              <w:jc w:val="right"/>
            </w:pPr>
            <w:r>
              <w:t>Witness</w:t>
            </w:r>
          </w:p>
        </w:tc>
        <w:tc>
          <w:tcPr>
            <w:tcW w:w="4950" w:type="dxa"/>
            <w:tcBorders>
              <w:bottom w:val="single" w:sz="4" w:space="0" w:color="auto"/>
            </w:tcBorders>
          </w:tcPr>
          <w:p w14:paraId="504B7E86" w14:textId="77777777" w:rsidR="000A2153" w:rsidRDefault="000A2153" w:rsidP="004D44B3"/>
        </w:tc>
        <w:tc>
          <w:tcPr>
            <w:tcW w:w="720" w:type="dxa"/>
          </w:tcPr>
          <w:p w14:paraId="7B41BFD4" w14:textId="77777777" w:rsidR="000A2153" w:rsidRDefault="000A2153" w:rsidP="004D44B3">
            <w:pPr>
              <w:jc w:val="right"/>
            </w:pPr>
            <w:r>
              <w:t>Date:</w:t>
            </w:r>
          </w:p>
        </w:tc>
        <w:tc>
          <w:tcPr>
            <w:tcW w:w="1260" w:type="dxa"/>
            <w:tcBorders>
              <w:bottom w:val="single" w:sz="4" w:space="0" w:color="auto"/>
            </w:tcBorders>
          </w:tcPr>
          <w:p w14:paraId="24693076" w14:textId="77777777" w:rsidR="000A2153" w:rsidRDefault="000A2153" w:rsidP="004D44B3"/>
        </w:tc>
      </w:tr>
    </w:tbl>
    <w:p w14:paraId="0B957729" w14:textId="77777777" w:rsidR="007D4FDC" w:rsidRDefault="007D4FDC" w:rsidP="007D4FDC"/>
    <w:p w14:paraId="38A0C76B" w14:textId="77777777" w:rsidR="007D4FDC" w:rsidRPr="0048335E" w:rsidRDefault="007D4FDC" w:rsidP="007D4FDC">
      <w:pPr>
        <w:spacing w:before="0" w:after="0"/>
        <w:jc w:val="left"/>
      </w:pPr>
    </w:p>
    <w:p w14:paraId="3817E280" w14:textId="77777777" w:rsidR="007C6663" w:rsidRPr="007C6663" w:rsidRDefault="007C6663" w:rsidP="007C6663">
      <w:pPr>
        <w:rPr>
          <w:u w:val="single"/>
        </w:rPr>
      </w:pPr>
    </w:p>
    <w:sectPr w:rsidR="007C6663" w:rsidRPr="007C6663" w:rsidSect="00A065F9">
      <w:headerReference w:type="default" r:id="rId8"/>
      <w:footerReference w:type="default" r:id="rId9"/>
      <w:pgSz w:w="12240" w:h="15840"/>
      <w:pgMar w:top="1890" w:right="1440" w:bottom="108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E3556" w14:textId="77777777" w:rsidR="007F6620" w:rsidRDefault="007F6620" w:rsidP="003F0E49">
      <w:pPr>
        <w:spacing w:after="0"/>
      </w:pPr>
      <w:r>
        <w:separator/>
      </w:r>
    </w:p>
  </w:endnote>
  <w:endnote w:type="continuationSeparator" w:id="0">
    <w:p w14:paraId="2117F4B6" w14:textId="77777777" w:rsidR="007F6620" w:rsidRDefault="007F6620" w:rsidP="003F0E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348FA" w14:textId="5F77319A" w:rsidR="00701DDB" w:rsidRPr="007D4FDC" w:rsidRDefault="007D4FDC" w:rsidP="007D4FDC">
    <w:pPr>
      <w:pStyle w:val="Footer"/>
    </w:pPr>
    <w:r>
      <w:t xml:space="preserve">Updated </w:t>
    </w:r>
    <w:r w:rsidRPr="007D4FDC">
      <w:rPr>
        <w:highlight w:val="yellow"/>
      </w:rPr>
      <w:t>[Insert 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9BED6" w14:textId="77777777" w:rsidR="007F6620" w:rsidRDefault="007F6620" w:rsidP="003F0E49">
      <w:pPr>
        <w:spacing w:after="0"/>
      </w:pPr>
      <w:r>
        <w:separator/>
      </w:r>
    </w:p>
  </w:footnote>
  <w:footnote w:type="continuationSeparator" w:id="0">
    <w:p w14:paraId="14CD09C4" w14:textId="77777777" w:rsidR="007F6620" w:rsidRDefault="007F6620" w:rsidP="003F0E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9FE20" w14:textId="02E22AAB" w:rsidR="003F0E49" w:rsidRDefault="003F0E49" w:rsidP="003F0E49">
    <w:pPr>
      <w:pStyle w:val="Header"/>
      <w:jc w:val="center"/>
    </w:pPr>
    <w:r>
      <w:rPr>
        <w:noProof/>
      </w:rPr>
      <w:drawing>
        <wp:inline distT="0" distB="0" distL="0" distR="0" wp14:anchorId="6AF4E497" wp14:editId="3C93348A">
          <wp:extent cx="696595" cy="720725"/>
          <wp:effectExtent l="0" t="0" r="8255" b="3175"/>
          <wp:docPr id="10" name="Picture 10" title="AAIW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IWGLogo.png"/>
                  <pic:cNvPicPr/>
                </pic:nvPicPr>
                <pic:blipFill rotWithShape="1">
                  <a:blip r:embed="rId1" cstate="print">
                    <a:extLst>
                      <a:ext uri="{28A0092B-C50C-407E-A947-70E740481C1C}">
                        <a14:useLocalDpi xmlns:a14="http://schemas.microsoft.com/office/drawing/2010/main" val="0"/>
                      </a:ext>
                    </a:extLst>
                  </a:blip>
                  <a:srcRect l="5388" t="11377" r="5582" b="17383"/>
                  <a:stretch/>
                </pic:blipFill>
                <pic:spPr bwMode="auto">
                  <a:xfrm>
                    <a:off x="0" y="0"/>
                    <a:ext cx="696595" cy="720725"/>
                  </a:xfrm>
                  <a:prstGeom prst="rect">
                    <a:avLst/>
                  </a:prstGeom>
                  <a:ln>
                    <a:noFill/>
                  </a:ln>
                  <a:extLst>
                    <a:ext uri="{53640926-AAD7-44D8-BBD7-CCE9431645EC}">
                      <a14:shadowObscured xmlns:a14="http://schemas.microsoft.com/office/drawing/2010/main"/>
                    </a:ext>
                  </a:extLst>
                </pic:spPr>
              </pic:pic>
            </a:graphicData>
          </a:graphic>
        </wp:inline>
      </w:drawing>
    </w:r>
  </w:p>
  <w:p w14:paraId="44AC707A" w14:textId="3E76E1EF" w:rsidR="007A2FE2" w:rsidRPr="007A2FE2" w:rsidRDefault="007D4FDC" w:rsidP="00BD37F3">
    <w:pPr>
      <w:pStyle w:val="Header"/>
      <w:spacing w:before="0" w:after="20"/>
      <w:jc w:val="center"/>
      <w:rPr>
        <w:rFonts w:ascii="Segoe UI Semibold" w:hAnsi="Segoe UI Semibold" w:cs="Segoe UI Semibold"/>
        <w:sz w:val="24"/>
        <w:szCs w:val="24"/>
      </w:rPr>
    </w:pPr>
    <w:r>
      <w:rPr>
        <w:rFonts w:ascii="Segoe UI Semibold" w:hAnsi="Segoe UI Semibold" w:cs="Segoe UI Semibold"/>
        <w:noProof/>
        <w:sz w:val="24"/>
        <w:szCs w:val="24"/>
      </w:rPr>
      <mc:AlternateContent>
        <mc:Choice Requires="wps">
          <w:drawing>
            <wp:anchor distT="0" distB="0" distL="114300" distR="114300" simplePos="0" relativeHeight="251659264" behindDoc="0" locked="0" layoutInCell="1" allowOverlap="1" wp14:anchorId="3880617D" wp14:editId="332531B5">
              <wp:simplePos x="0" y="0"/>
              <wp:positionH relativeFrom="column">
                <wp:posOffset>-904875</wp:posOffset>
              </wp:positionH>
              <wp:positionV relativeFrom="paragraph">
                <wp:posOffset>225425</wp:posOffset>
              </wp:positionV>
              <wp:extent cx="7791450" cy="0"/>
              <wp:effectExtent l="0" t="0" r="0" b="0"/>
              <wp:wrapNone/>
              <wp:docPr id="2" name="Straight Connector 2" title="Line - AAIWG"/>
              <wp:cNvGraphicFramePr/>
              <a:graphic xmlns:a="http://schemas.openxmlformats.org/drawingml/2006/main">
                <a:graphicData uri="http://schemas.microsoft.com/office/word/2010/wordprocessingShape">
                  <wps:wsp>
                    <wps:cNvCnPr/>
                    <wps:spPr>
                      <a:xfrm>
                        <a:off x="0" y="0"/>
                        <a:ext cx="77914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31281DD" id="Straight Connector 2" o:spid="_x0000_s1026" alt="Title: Line - AAIWG"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25pt,17.75pt" to="542.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" strokecolor="black [3200]" strokeweight="1.5pt">
              <v:stroke joinstyle="miter"/>
            </v:line>
          </w:pict>
        </mc:Fallback>
      </mc:AlternateContent>
    </w:r>
    <w:r w:rsidR="007A2FE2" w:rsidRPr="007A2FE2">
      <w:rPr>
        <w:rFonts w:ascii="Segoe UI Semibold" w:hAnsi="Segoe UI Semibold" w:cs="Segoe UI Semibold"/>
        <w:sz w:val="24"/>
        <w:szCs w:val="24"/>
      </w:rPr>
      <w:t>Active Assailant Interdisciplinary Work Group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DE7"/>
    <w:multiLevelType w:val="hybridMultilevel"/>
    <w:tmpl w:val="99980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50551"/>
    <w:multiLevelType w:val="hybridMultilevel"/>
    <w:tmpl w:val="2BF6F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42155"/>
    <w:multiLevelType w:val="hybridMultilevel"/>
    <w:tmpl w:val="D0FA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37ECF"/>
    <w:multiLevelType w:val="hybridMultilevel"/>
    <w:tmpl w:val="609A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E0CBF"/>
    <w:multiLevelType w:val="multilevel"/>
    <w:tmpl w:val="4DCE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5" w15:restartNumberingAfterBreak="0">
    <w:nsid w:val="15C434BE"/>
    <w:multiLevelType w:val="multilevel"/>
    <w:tmpl w:val="3FEC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44437E"/>
    <w:multiLevelType w:val="hybridMultilevel"/>
    <w:tmpl w:val="166C91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E60F7"/>
    <w:multiLevelType w:val="hybridMultilevel"/>
    <w:tmpl w:val="93F4A5A6"/>
    <w:lvl w:ilvl="0" w:tplc="04090001">
      <w:start w:val="1"/>
      <w:numFmt w:val="bullet"/>
      <w:lvlText w:val=""/>
      <w:lvlJc w:val="left"/>
      <w:pPr>
        <w:ind w:left="720" w:hanging="360"/>
      </w:pPr>
      <w:rPr>
        <w:rFonts w:ascii="Symbol" w:hAnsi="Symbol" w:hint="default"/>
      </w:rPr>
    </w:lvl>
    <w:lvl w:ilvl="1" w:tplc="D860626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64291"/>
    <w:multiLevelType w:val="hybridMultilevel"/>
    <w:tmpl w:val="E722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32089"/>
    <w:multiLevelType w:val="hybridMultilevel"/>
    <w:tmpl w:val="4D645D1E"/>
    <w:lvl w:ilvl="0" w:tplc="04090001">
      <w:start w:val="1"/>
      <w:numFmt w:val="bullet"/>
      <w:lvlText w:val=""/>
      <w:lvlJc w:val="left"/>
      <w:pPr>
        <w:ind w:left="720" w:hanging="360"/>
      </w:pPr>
      <w:rPr>
        <w:rFonts w:ascii="Symbol" w:hAnsi="Symbol" w:hint="default"/>
      </w:rPr>
    </w:lvl>
    <w:lvl w:ilvl="1" w:tplc="D860626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10C27"/>
    <w:multiLevelType w:val="hybridMultilevel"/>
    <w:tmpl w:val="A7501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B5D78"/>
    <w:multiLevelType w:val="hybridMultilevel"/>
    <w:tmpl w:val="23B4F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36EE4"/>
    <w:multiLevelType w:val="hybridMultilevel"/>
    <w:tmpl w:val="DED89134"/>
    <w:lvl w:ilvl="0" w:tplc="FD10E684">
      <w:start w:val="1"/>
      <w:numFmt w:val="bullet"/>
      <w:lvlText w:val="•"/>
      <w:lvlJc w:val="left"/>
      <w:pPr>
        <w:tabs>
          <w:tab w:val="num" w:pos="720"/>
        </w:tabs>
        <w:ind w:left="720" w:hanging="360"/>
      </w:pPr>
      <w:rPr>
        <w:rFonts w:ascii="Times New Roman" w:hAnsi="Times New Roman" w:hint="default"/>
      </w:rPr>
    </w:lvl>
    <w:lvl w:ilvl="1" w:tplc="E1DE8084" w:tentative="1">
      <w:start w:val="1"/>
      <w:numFmt w:val="bullet"/>
      <w:lvlText w:val="•"/>
      <w:lvlJc w:val="left"/>
      <w:pPr>
        <w:tabs>
          <w:tab w:val="num" w:pos="1440"/>
        </w:tabs>
        <w:ind w:left="1440" w:hanging="360"/>
      </w:pPr>
      <w:rPr>
        <w:rFonts w:ascii="Times New Roman" w:hAnsi="Times New Roman" w:hint="default"/>
      </w:rPr>
    </w:lvl>
    <w:lvl w:ilvl="2" w:tplc="AF6E9810" w:tentative="1">
      <w:start w:val="1"/>
      <w:numFmt w:val="bullet"/>
      <w:lvlText w:val="•"/>
      <w:lvlJc w:val="left"/>
      <w:pPr>
        <w:tabs>
          <w:tab w:val="num" w:pos="2160"/>
        </w:tabs>
        <w:ind w:left="2160" w:hanging="360"/>
      </w:pPr>
      <w:rPr>
        <w:rFonts w:ascii="Times New Roman" w:hAnsi="Times New Roman" w:hint="default"/>
      </w:rPr>
    </w:lvl>
    <w:lvl w:ilvl="3" w:tplc="438E0E64" w:tentative="1">
      <w:start w:val="1"/>
      <w:numFmt w:val="bullet"/>
      <w:lvlText w:val="•"/>
      <w:lvlJc w:val="left"/>
      <w:pPr>
        <w:tabs>
          <w:tab w:val="num" w:pos="2880"/>
        </w:tabs>
        <w:ind w:left="2880" w:hanging="360"/>
      </w:pPr>
      <w:rPr>
        <w:rFonts w:ascii="Times New Roman" w:hAnsi="Times New Roman" w:hint="default"/>
      </w:rPr>
    </w:lvl>
    <w:lvl w:ilvl="4" w:tplc="75D26A1A" w:tentative="1">
      <w:start w:val="1"/>
      <w:numFmt w:val="bullet"/>
      <w:lvlText w:val="•"/>
      <w:lvlJc w:val="left"/>
      <w:pPr>
        <w:tabs>
          <w:tab w:val="num" w:pos="3600"/>
        </w:tabs>
        <w:ind w:left="3600" w:hanging="360"/>
      </w:pPr>
      <w:rPr>
        <w:rFonts w:ascii="Times New Roman" w:hAnsi="Times New Roman" w:hint="default"/>
      </w:rPr>
    </w:lvl>
    <w:lvl w:ilvl="5" w:tplc="D7CA0F24" w:tentative="1">
      <w:start w:val="1"/>
      <w:numFmt w:val="bullet"/>
      <w:lvlText w:val="•"/>
      <w:lvlJc w:val="left"/>
      <w:pPr>
        <w:tabs>
          <w:tab w:val="num" w:pos="4320"/>
        </w:tabs>
        <w:ind w:left="4320" w:hanging="360"/>
      </w:pPr>
      <w:rPr>
        <w:rFonts w:ascii="Times New Roman" w:hAnsi="Times New Roman" w:hint="default"/>
      </w:rPr>
    </w:lvl>
    <w:lvl w:ilvl="6" w:tplc="4FA84F26" w:tentative="1">
      <w:start w:val="1"/>
      <w:numFmt w:val="bullet"/>
      <w:lvlText w:val="•"/>
      <w:lvlJc w:val="left"/>
      <w:pPr>
        <w:tabs>
          <w:tab w:val="num" w:pos="5040"/>
        </w:tabs>
        <w:ind w:left="5040" w:hanging="360"/>
      </w:pPr>
      <w:rPr>
        <w:rFonts w:ascii="Times New Roman" w:hAnsi="Times New Roman" w:hint="default"/>
      </w:rPr>
    </w:lvl>
    <w:lvl w:ilvl="7" w:tplc="D5780DF2" w:tentative="1">
      <w:start w:val="1"/>
      <w:numFmt w:val="bullet"/>
      <w:lvlText w:val="•"/>
      <w:lvlJc w:val="left"/>
      <w:pPr>
        <w:tabs>
          <w:tab w:val="num" w:pos="5760"/>
        </w:tabs>
        <w:ind w:left="5760" w:hanging="360"/>
      </w:pPr>
      <w:rPr>
        <w:rFonts w:ascii="Times New Roman" w:hAnsi="Times New Roman" w:hint="default"/>
      </w:rPr>
    </w:lvl>
    <w:lvl w:ilvl="8" w:tplc="5BA07A7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12B3615"/>
    <w:multiLevelType w:val="hybridMultilevel"/>
    <w:tmpl w:val="D5FE08AA"/>
    <w:lvl w:ilvl="0" w:tplc="660064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996CB4"/>
    <w:multiLevelType w:val="hybridMultilevel"/>
    <w:tmpl w:val="E6B2E25A"/>
    <w:lvl w:ilvl="0" w:tplc="04090001">
      <w:start w:val="1"/>
      <w:numFmt w:val="bullet"/>
      <w:lvlText w:val=""/>
      <w:lvlJc w:val="left"/>
      <w:pPr>
        <w:ind w:left="720" w:hanging="360"/>
      </w:pPr>
      <w:rPr>
        <w:rFonts w:ascii="Symbol" w:hAnsi="Symbol" w:hint="default"/>
      </w:rPr>
    </w:lvl>
    <w:lvl w:ilvl="1" w:tplc="D860626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D36B3"/>
    <w:multiLevelType w:val="hybridMultilevel"/>
    <w:tmpl w:val="4F1EBD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84054"/>
    <w:multiLevelType w:val="hybridMultilevel"/>
    <w:tmpl w:val="24263E8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7" w15:restartNumberingAfterBreak="0">
    <w:nsid w:val="662E42AE"/>
    <w:multiLevelType w:val="hybridMultilevel"/>
    <w:tmpl w:val="84BC89EE"/>
    <w:lvl w:ilvl="0" w:tplc="EA9AB708">
      <w:start w:val="1"/>
      <w:numFmt w:val="bullet"/>
      <w:lvlText w:val="•"/>
      <w:lvlJc w:val="left"/>
      <w:pPr>
        <w:tabs>
          <w:tab w:val="num" w:pos="720"/>
        </w:tabs>
        <w:ind w:left="720" w:hanging="360"/>
      </w:pPr>
      <w:rPr>
        <w:rFonts w:ascii="Times New Roman" w:hAnsi="Times New Roman" w:hint="default"/>
      </w:rPr>
    </w:lvl>
    <w:lvl w:ilvl="1" w:tplc="40E02D62">
      <w:numFmt w:val="none"/>
      <w:lvlText w:val=""/>
      <w:lvlJc w:val="left"/>
      <w:pPr>
        <w:tabs>
          <w:tab w:val="num" w:pos="360"/>
        </w:tabs>
      </w:pPr>
    </w:lvl>
    <w:lvl w:ilvl="2" w:tplc="936050D2" w:tentative="1">
      <w:start w:val="1"/>
      <w:numFmt w:val="bullet"/>
      <w:lvlText w:val="•"/>
      <w:lvlJc w:val="left"/>
      <w:pPr>
        <w:tabs>
          <w:tab w:val="num" w:pos="2160"/>
        </w:tabs>
        <w:ind w:left="2160" w:hanging="360"/>
      </w:pPr>
      <w:rPr>
        <w:rFonts w:ascii="Times New Roman" w:hAnsi="Times New Roman" w:hint="default"/>
      </w:rPr>
    </w:lvl>
    <w:lvl w:ilvl="3" w:tplc="E17049B4" w:tentative="1">
      <w:start w:val="1"/>
      <w:numFmt w:val="bullet"/>
      <w:lvlText w:val="•"/>
      <w:lvlJc w:val="left"/>
      <w:pPr>
        <w:tabs>
          <w:tab w:val="num" w:pos="2880"/>
        </w:tabs>
        <w:ind w:left="2880" w:hanging="360"/>
      </w:pPr>
      <w:rPr>
        <w:rFonts w:ascii="Times New Roman" w:hAnsi="Times New Roman" w:hint="default"/>
      </w:rPr>
    </w:lvl>
    <w:lvl w:ilvl="4" w:tplc="CFC0AEF0" w:tentative="1">
      <w:start w:val="1"/>
      <w:numFmt w:val="bullet"/>
      <w:lvlText w:val="•"/>
      <w:lvlJc w:val="left"/>
      <w:pPr>
        <w:tabs>
          <w:tab w:val="num" w:pos="3600"/>
        </w:tabs>
        <w:ind w:left="3600" w:hanging="360"/>
      </w:pPr>
      <w:rPr>
        <w:rFonts w:ascii="Times New Roman" w:hAnsi="Times New Roman" w:hint="default"/>
      </w:rPr>
    </w:lvl>
    <w:lvl w:ilvl="5" w:tplc="C1F09084" w:tentative="1">
      <w:start w:val="1"/>
      <w:numFmt w:val="bullet"/>
      <w:lvlText w:val="•"/>
      <w:lvlJc w:val="left"/>
      <w:pPr>
        <w:tabs>
          <w:tab w:val="num" w:pos="4320"/>
        </w:tabs>
        <w:ind w:left="4320" w:hanging="360"/>
      </w:pPr>
      <w:rPr>
        <w:rFonts w:ascii="Times New Roman" w:hAnsi="Times New Roman" w:hint="default"/>
      </w:rPr>
    </w:lvl>
    <w:lvl w:ilvl="6" w:tplc="8F3EC422" w:tentative="1">
      <w:start w:val="1"/>
      <w:numFmt w:val="bullet"/>
      <w:lvlText w:val="•"/>
      <w:lvlJc w:val="left"/>
      <w:pPr>
        <w:tabs>
          <w:tab w:val="num" w:pos="5040"/>
        </w:tabs>
        <w:ind w:left="5040" w:hanging="360"/>
      </w:pPr>
      <w:rPr>
        <w:rFonts w:ascii="Times New Roman" w:hAnsi="Times New Roman" w:hint="default"/>
      </w:rPr>
    </w:lvl>
    <w:lvl w:ilvl="7" w:tplc="D6980538" w:tentative="1">
      <w:start w:val="1"/>
      <w:numFmt w:val="bullet"/>
      <w:lvlText w:val="•"/>
      <w:lvlJc w:val="left"/>
      <w:pPr>
        <w:tabs>
          <w:tab w:val="num" w:pos="5760"/>
        </w:tabs>
        <w:ind w:left="5760" w:hanging="360"/>
      </w:pPr>
      <w:rPr>
        <w:rFonts w:ascii="Times New Roman" w:hAnsi="Times New Roman" w:hint="default"/>
      </w:rPr>
    </w:lvl>
    <w:lvl w:ilvl="8" w:tplc="A3825E3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88500C3"/>
    <w:multiLevelType w:val="hybridMultilevel"/>
    <w:tmpl w:val="A9E0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4C03E8"/>
    <w:multiLevelType w:val="hybridMultilevel"/>
    <w:tmpl w:val="A142E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A3FD3"/>
    <w:multiLevelType w:val="hybridMultilevel"/>
    <w:tmpl w:val="7ED2C1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54CE1"/>
    <w:multiLevelType w:val="hybridMultilevel"/>
    <w:tmpl w:val="D3F645AE"/>
    <w:lvl w:ilvl="0" w:tplc="0409000F">
      <w:start w:val="1"/>
      <w:numFmt w:val="decimal"/>
      <w:lvlText w:val="%1."/>
      <w:lvlJc w:val="left"/>
      <w:pPr>
        <w:ind w:left="720" w:hanging="360"/>
      </w:pPr>
      <w:rPr>
        <w:rFonts w:hint="default"/>
      </w:rPr>
    </w:lvl>
    <w:lvl w:ilvl="1" w:tplc="D860626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4"/>
  </w:num>
  <w:num w:numId="4">
    <w:abstractNumId w:val="9"/>
  </w:num>
  <w:num w:numId="5">
    <w:abstractNumId w:val="10"/>
  </w:num>
  <w:num w:numId="6">
    <w:abstractNumId w:val="11"/>
  </w:num>
  <w:num w:numId="7">
    <w:abstractNumId w:val="3"/>
  </w:num>
  <w:num w:numId="8">
    <w:abstractNumId w:val="1"/>
  </w:num>
  <w:num w:numId="9">
    <w:abstractNumId w:val="2"/>
  </w:num>
  <w:num w:numId="10">
    <w:abstractNumId w:val="13"/>
  </w:num>
  <w:num w:numId="11">
    <w:abstractNumId w:val="17"/>
  </w:num>
  <w:num w:numId="12">
    <w:abstractNumId w:val="15"/>
  </w:num>
  <w:num w:numId="13">
    <w:abstractNumId w:val="12"/>
  </w:num>
  <w:num w:numId="14">
    <w:abstractNumId w:val="20"/>
  </w:num>
  <w:num w:numId="15">
    <w:abstractNumId w:val="4"/>
  </w:num>
  <w:num w:numId="16">
    <w:abstractNumId w:val="0"/>
  </w:num>
  <w:num w:numId="17">
    <w:abstractNumId w:val="5"/>
  </w:num>
  <w:num w:numId="18">
    <w:abstractNumId w:val="6"/>
  </w:num>
  <w:num w:numId="19">
    <w:abstractNumId w:val="18"/>
  </w:num>
  <w:num w:numId="20">
    <w:abstractNumId w:val="16"/>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49"/>
    <w:rsid w:val="00096A86"/>
    <w:rsid w:val="000A2153"/>
    <w:rsid w:val="000C5FAB"/>
    <w:rsid w:val="000C67D5"/>
    <w:rsid w:val="0016241D"/>
    <w:rsid w:val="001B0CFD"/>
    <w:rsid w:val="001D6CE6"/>
    <w:rsid w:val="001F23CA"/>
    <w:rsid w:val="001F2DF7"/>
    <w:rsid w:val="00261115"/>
    <w:rsid w:val="002812D7"/>
    <w:rsid w:val="0028513D"/>
    <w:rsid w:val="00294B20"/>
    <w:rsid w:val="002B6A50"/>
    <w:rsid w:val="003129EB"/>
    <w:rsid w:val="00353ABE"/>
    <w:rsid w:val="0037670A"/>
    <w:rsid w:val="003E2F8D"/>
    <w:rsid w:val="003F0E49"/>
    <w:rsid w:val="003F5791"/>
    <w:rsid w:val="00445E06"/>
    <w:rsid w:val="0044742F"/>
    <w:rsid w:val="00520BCD"/>
    <w:rsid w:val="005A101E"/>
    <w:rsid w:val="005D14A6"/>
    <w:rsid w:val="005E09B6"/>
    <w:rsid w:val="006206A0"/>
    <w:rsid w:val="00673ABB"/>
    <w:rsid w:val="006F1B67"/>
    <w:rsid w:val="00701DDB"/>
    <w:rsid w:val="00726E9A"/>
    <w:rsid w:val="007A2FE2"/>
    <w:rsid w:val="007A6CD7"/>
    <w:rsid w:val="007A74F2"/>
    <w:rsid w:val="007C6663"/>
    <w:rsid w:val="007D001D"/>
    <w:rsid w:val="007D4FDC"/>
    <w:rsid w:val="007E4616"/>
    <w:rsid w:val="007F6620"/>
    <w:rsid w:val="00812740"/>
    <w:rsid w:val="008349CF"/>
    <w:rsid w:val="008C2E69"/>
    <w:rsid w:val="008E50D7"/>
    <w:rsid w:val="009156B8"/>
    <w:rsid w:val="00967AD0"/>
    <w:rsid w:val="00997328"/>
    <w:rsid w:val="0099744E"/>
    <w:rsid w:val="009B61AD"/>
    <w:rsid w:val="00A05DD9"/>
    <w:rsid w:val="00A065F9"/>
    <w:rsid w:val="00A13318"/>
    <w:rsid w:val="00A235F0"/>
    <w:rsid w:val="00AA631D"/>
    <w:rsid w:val="00AB7C9C"/>
    <w:rsid w:val="00B25DEE"/>
    <w:rsid w:val="00B448E8"/>
    <w:rsid w:val="00B7478A"/>
    <w:rsid w:val="00B9606A"/>
    <w:rsid w:val="00BB595E"/>
    <w:rsid w:val="00BD37F3"/>
    <w:rsid w:val="00C66BCC"/>
    <w:rsid w:val="00C81BFC"/>
    <w:rsid w:val="00C96FBD"/>
    <w:rsid w:val="00CB5251"/>
    <w:rsid w:val="00D74E7A"/>
    <w:rsid w:val="00D75460"/>
    <w:rsid w:val="00DB67B8"/>
    <w:rsid w:val="00E02FAB"/>
    <w:rsid w:val="00EF1189"/>
    <w:rsid w:val="00F12C08"/>
    <w:rsid w:val="00F21685"/>
    <w:rsid w:val="00F6680E"/>
    <w:rsid w:val="00F77751"/>
    <w:rsid w:val="00FA556F"/>
    <w:rsid w:val="00FB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1406A"/>
  <w15:chartTrackingRefBased/>
  <w15:docId w15:val="{BDAEDE5A-B0CD-45E1-8A98-A4F07A36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DEE"/>
    <w:pPr>
      <w:spacing w:before="80" w:after="80" w:line="240" w:lineRule="auto"/>
      <w:jc w:val="both"/>
    </w:pPr>
    <w:rPr>
      <w:rFonts w:ascii="Calibri Light" w:hAnsi="Calibri Light"/>
    </w:rPr>
  </w:style>
  <w:style w:type="paragraph" w:styleId="Heading1">
    <w:name w:val="heading 1"/>
    <w:basedOn w:val="Normal"/>
    <w:next w:val="Normal"/>
    <w:link w:val="Heading1Char"/>
    <w:uiPriority w:val="9"/>
    <w:qFormat/>
    <w:rsid w:val="006F1B67"/>
    <w:pPr>
      <w:keepNext/>
      <w:keepLines/>
      <w:spacing w:before="120" w:after="120"/>
      <w:jc w:val="center"/>
      <w:outlineLvl w:val="0"/>
    </w:pPr>
    <w:rPr>
      <w:rFonts w:ascii="Segoe UI Semibold" w:eastAsiaTheme="majorEastAsia" w:hAnsi="Segoe UI Semibold" w:cstheme="majorBidi"/>
      <w:color w:val="9C1F35"/>
      <w:sz w:val="32"/>
      <w:szCs w:val="32"/>
    </w:rPr>
  </w:style>
  <w:style w:type="paragraph" w:styleId="Heading2">
    <w:name w:val="heading 2"/>
    <w:basedOn w:val="Normal"/>
    <w:next w:val="Normal"/>
    <w:link w:val="Heading2Char"/>
    <w:uiPriority w:val="9"/>
    <w:unhideWhenUsed/>
    <w:qFormat/>
    <w:rsid w:val="001F23CA"/>
    <w:pPr>
      <w:keepNext/>
      <w:keepLines/>
      <w:shd w:val="clear" w:color="auto" w:fill="EBAC1F"/>
      <w:spacing w:before="40" w:after="0"/>
      <w:outlineLvl w:val="1"/>
    </w:pPr>
    <w:rPr>
      <w:rFonts w:ascii="Segoe UI Semibold" w:eastAsiaTheme="majorEastAsia" w:hAnsi="Segoe UI Semibold" w:cstheme="majorBidi"/>
      <w:sz w:val="28"/>
      <w:szCs w:val="26"/>
    </w:rPr>
  </w:style>
  <w:style w:type="paragraph" w:styleId="Heading3">
    <w:name w:val="heading 3"/>
    <w:basedOn w:val="Normal"/>
    <w:next w:val="Normal"/>
    <w:link w:val="Heading3Char"/>
    <w:uiPriority w:val="9"/>
    <w:unhideWhenUsed/>
    <w:qFormat/>
    <w:rsid w:val="00701DDB"/>
    <w:pPr>
      <w:keepNext/>
      <w:keepLines/>
      <w:spacing w:before="60" w:after="60"/>
      <w:outlineLvl w:val="2"/>
    </w:pPr>
    <w:rPr>
      <w:rFonts w:ascii="Segoe UI Semibold" w:eastAsiaTheme="majorEastAsia" w:hAnsi="Segoe UI Semibold" w:cstheme="majorBidi"/>
      <w:i/>
      <w:color w:val="9C1F3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E49"/>
    <w:pPr>
      <w:tabs>
        <w:tab w:val="center" w:pos="4680"/>
        <w:tab w:val="right" w:pos="9360"/>
      </w:tabs>
      <w:spacing w:after="0"/>
    </w:pPr>
  </w:style>
  <w:style w:type="character" w:customStyle="1" w:styleId="HeaderChar">
    <w:name w:val="Header Char"/>
    <w:basedOn w:val="DefaultParagraphFont"/>
    <w:link w:val="Header"/>
    <w:uiPriority w:val="99"/>
    <w:rsid w:val="003F0E49"/>
  </w:style>
  <w:style w:type="paragraph" w:styleId="Footer">
    <w:name w:val="footer"/>
    <w:basedOn w:val="Normal"/>
    <w:link w:val="FooterChar"/>
    <w:uiPriority w:val="99"/>
    <w:unhideWhenUsed/>
    <w:rsid w:val="003F0E49"/>
    <w:pPr>
      <w:tabs>
        <w:tab w:val="center" w:pos="4680"/>
        <w:tab w:val="right" w:pos="9360"/>
      </w:tabs>
      <w:spacing w:after="0"/>
    </w:pPr>
  </w:style>
  <w:style w:type="character" w:customStyle="1" w:styleId="FooterChar">
    <w:name w:val="Footer Char"/>
    <w:basedOn w:val="DefaultParagraphFont"/>
    <w:link w:val="Footer"/>
    <w:uiPriority w:val="99"/>
    <w:rsid w:val="003F0E49"/>
  </w:style>
  <w:style w:type="paragraph" w:styleId="FootnoteText">
    <w:name w:val="footnote text"/>
    <w:basedOn w:val="Normal"/>
    <w:link w:val="FootnoteTextChar"/>
    <w:uiPriority w:val="99"/>
    <w:semiHidden/>
    <w:unhideWhenUsed/>
    <w:rsid w:val="0028513D"/>
    <w:pPr>
      <w:spacing w:after="0"/>
    </w:pPr>
    <w:rPr>
      <w:sz w:val="20"/>
      <w:szCs w:val="20"/>
    </w:rPr>
  </w:style>
  <w:style w:type="character" w:customStyle="1" w:styleId="FootnoteTextChar">
    <w:name w:val="Footnote Text Char"/>
    <w:basedOn w:val="DefaultParagraphFont"/>
    <w:link w:val="FootnoteText"/>
    <w:uiPriority w:val="99"/>
    <w:semiHidden/>
    <w:rsid w:val="0028513D"/>
    <w:rPr>
      <w:sz w:val="20"/>
      <w:szCs w:val="20"/>
    </w:rPr>
  </w:style>
  <w:style w:type="character" w:styleId="FootnoteReference">
    <w:name w:val="footnote reference"/>
    <w:basedOn w:val="DefaultParagraphFont"/>
    <w:uiPriority w:val="99"/>
    <w:semiHidden/>
    <w:unhideWhenUsed/>
    <w:rsid w:val="0028513D"/>
    <w:rPr>
      <w:vertAlign w:val="superscript"/>
    </w:rPr>
  </w:style>
  <w:style w:type="character" w:styleId="CommentReference">
    <w:name w:val="annotation reference"/>
    <w:basedOn w:val="DefaultParagraphFont"/>
    <w:uiPriority w:val="99"/>
    <w:semiHidden/>
    <w:unhideWhenUsed/>
    <w:rsid w:val="0028513D"/>
    <w:rPr>
      <w:sz w:val="16"/>
      <w:szCs w:val="16"/>
    </w:rPr>
  </w:style>
  <w:style w:type="paragraph" w:styleId="CommentText">
    <w:name w:val="annotation text"/>
    <w:basedOn w:val="Normal"/>
    <w:link w:val="CommentTextChar"/>
    <w:uiPriority w:val="99"/>
    <w:semiHidden/>
    <w:unhideWhenUsed/>
    <w:rsid w:val="0028513D"/>
    <w:rPr>
      <w:sz w:val="20"/>
      <w:szCs w:val="20"/>
    </w:rPr>
  </w:style>
  <w:style w:type="character" w:customStyle="1" w:styleId="CommentTextChar">
    <w:name w:val="Comment Text Char"/>
    <w:basedOn w:val="DefaultParagraphFont"/>
    <w:link w:val="CommentText"/>
    <w:uiPriority w:val="99"/>
    <w:semiHidden/>
    <w:rsid w:val="0028513D"/>
    <w:rPr>
      <w:sz w:val="20"/>
      <w:szCs w:val="20"/>
    </w:rPr>
  </w:style>
  <w:style w:type="paragraph" w:styleId="CommentSubject">
    <w:name w:val="annotation subject"/>
    <w:basedOn w:val="CommentText"/>
    <w:next w:val="CommentText"/>
    <w:link w:val="CommentSubjectChar"/>
    <w:uiPriority w:val="99"/>
    <w:semiHidden/>
    <w:unhideWhenUsed/>
    <w:rsid w:val="0028513D"/>
    <w:rPr>
      <w:b/>
      <w:bCs/>
    </w:rPr>
  </w:style>
  <w:style w:type="character" w:customStyle="1" w:styleId="CommentSubjectChar">
    <w:name w:val="Comment Subject Char"/>
    <w:basedOn w:val="CommentTextChar"/>
    <w:link w:val="CommentSubject"/>
    <w:uiPriority w:val="99"/>
    <w:semiHidden/>
    <w:rsid w:val="0028513D"/>
    <w:rPr>
      <w:b/>
      <w:bCs/>
      <w:sz w:val="20"/>
      <w:szCs w:val="20"/>
    </w:rPr>
  </w:style>
  <w:style w:type="paragraph" w:styleId="BalloonText">
    <w:name w:val="Balloon Text"/>
    <w:basedOn w:val="Normal"/>
    <w:link w:val="BalloonTextChar"/>
    <w:uiPriority w:val="99"/>
    <w:semiHidden/>
    <w:unhideWhenUsed/>
    <w:rsid w:val="002851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13D"/>
    <w:rPr>
      <w:rFonts w:ascii="Segoe UI" w:hAnsi="Segoe UI" w:cs="Segoe UI"/>
      <w:sz w:val="18"/>
      <w:szCs w:val="18"/>
    </w:rPr>
  </w:style>
  <w:style w:type="paragraph" w:styleId="ListParagraph">
    <w:name w:val="List Paragraph"/>
    <w:basedOn w:val="Normal"/>
    <w:uiPriority w:val="34"/>
    <w:qFormat/>
    <w:rsid w:val="0028513D"/>
    <w:pPr>
      <w:ind w:left="720"/>
      <w:contextualSpacing/>
    </w:pPr>
  </w:style>
  <w:style w:type="character" w:customStyle="1" w:styleId="Heading1Char">
    <w:name w:val="Heading 1 Char"/>
    <w:basedOn w:val="DefaultParagraphFont"/>
    <w:link w:val="Heading1"/>
    <w:uiPriority w:val="9"/>
    <w:rsid w:val="006F1B67"/>
    <w:rPr>
      <w:rFonts w:ascii="Segoe UI Semibold" w:eastAsiaTheme="majorEastAsia" w:hAnsi="Segoe UI Semibold" w:cstheme="majorBidi"/>
      <w:color w:val="9C1F35"/>
      <w:sz w:val="32"/>
      <w:szCs w:val="32"/>
    </w:rPr>
  </w:style>
  <w:style w:type="character" w:customStyle="1" w:styleId="Heading2Char">
    <w:name w:val="Heading 2 Char"/>
    <w:basedOn w:val="DefaultParagraphFont"/>
    <w:link w:val="Heading2"/>
    <w:uiPriority w:val="9"/>
    <w:rsid w:val="001F23CA"/>
    <w:rPr>
      <w:rFonts w:ascii="Segoe UI Semibold" w:eastAsiaTheme="majorEastAsia" w:hAnsi="Segoe UI Semibold" w:cstheme="majorBidi"/>
      <w:sz w:val="28"/>
      <w:szCs w:val="26"/>
      <w:shd w:val="clear" w:color="auto" w:fill="EBAC1F"/>
    </w:rPr>
  </w:style>
  <w:style w:type="character" w:customStyle="1" w:styleId="Heading3Char">
    <w:name w:val="Heading 3 Char"/>
    <w:basedOn w:val="DefaultParagraphFont"/>
    <w:link w:val="Heading3"/>
    <w:uiPriority w:val="9"/>
    <w:rsid w:val="00701DDB"/>
    <w:rPr>
      <w:rFonts w:ascii="Segoe UI Semibold" w:eastAsiaTheme="majorEastAsia" w:hAnsi="Segoe UI Semibold" w:cstheme="majorBidi"/>
      <w:i/>
      <w:color w:val="9C1F35"/>
      <w:sz w:val="24"/>
      <w:szCs w:val="24"/>
    </w:rPr>
  </w:style>
  <w:style w:type="table" w:styleId="TableGrid">
    <w:name w:val="Table Grid"/>
    <w:basedOn w:val="TableNormal"/>
    <w:uiPriority w:val="39"/>
    <w:rsid w:val="007E4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01DDB"/>
    <w:rPr>
      <w:rFonts w:asciiTheme="majorHAnsi" w:hAnsiTheme="majorHAnsi"/>
      <w:b/>
      <w:bCs/>
      <w:i/>
      <w:color w:val="9C1F35"/>
      <w:sz w:val="22"/>
    </w:rPr>
  </w:style>
  <w:style w:type="character" w:styleId="Hyperlink">
    <w:name w:val="Hyperlink"/>
    <w:basedOn w:val="DefaultParagraphFont"/>
    <w:uiPriority w:val="99"/>
    <w:semiHidden/>
    <w:unhideWhenUsed/>
    <w:rsid w:val="008349CF"/>
    <w:rPr>
      <w:color w:val="0000FF"/>
      <w:u w:val="single"/>
    </w:rPr>
  </w:style>
  <w:style w:type="paragraph" w:styleId="NoSpacing">
    <w:name w:val="No Spacing"/>
    <w:uiPriority w:val="1"/>
    <w:qFormat/>
    <w:rsid w:val="00DB67B8"/>
    <w:pPr>
      <w:spacing w:after="0" w:line="240" w:lineRule="auto"/>
      <w:jc w:val="both"/>
    </w:pPr>
    <w:rPr>
      <w:rFonts w:ascii="Calibri Light" w:hAnsi="Calibri Light"/>
    </w:rPr>
  </w:style>
  <w:style w:type="paragraph" w:styleId="Caption">
    <w:name w:val="caption"/>
    <w:basedOn w:val="Normal"/>
    <w:next w:val="Normal"/>
    <w:uiPriority w:val="35"/>
    <w:unhideWhenUsed/>
    <w:qFormat/>
    <w:rsid w:val="00CB5251"/>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12792">
      <w:bodyDiv w:val="1"/>
      <w:marLeft w:val="0"/>
      <w:marRight w:val="0"/>
      <w:marTop w:val="0"/>
      <w:marBottom w:val="0"/>
      <w:divBdr>
        <w:top w:val="none" w:sz="0" w:space="0" w:color="auto"/>
        <w:left w:val="none" w:sz="0" w:space="0" w:color="auto"/>
        <w:bottom w:val="none" w:sz="0" w:space="0" w:color="auto"/>
        <w:right w:val="none" w:sz="0" w:space="0" w:color="auto"/>
      </w:divBdr>
      <w:divsChild>
        <w:div w:id="1745377788">
          <w:marLeft w:val="547"/>
          <w:marRight w:val="0"/>
          <w:marTop w:val="0"/>
          <w:marBottom w:val="0"/>
          <w:divBdr>
            <w:top w:val="none" w:sz="0" w:space="0" w:color="auto"/>
            <w:left w:val="none" w:sz="0" w:space="0" w:color="auto"/>
            <w:bottom w:val="none" w:sz="0" w:space="0" w:color="auto"/>
            <w:right w:val="none" w:sz="0" w:space="0" w:color="auto"/>
          </w:divBdr>
        </w:div>
        <w:div w:id="264503870">
          <w:marLeft w:val="547"/>
          <w:marRight w:val="0"/>
          <w:marTop w:val="0"/>
          <w:marBottom w:val="0"/>
          <w:divBdr>
            <w:top w:val="none" w:sz="0" w:space="0" w:color="auto"/>
            <w:left w:val="none" w:sz="0" w:space="0" w:color="auto"/>
            <w:bottom w:val="none" w:sz="0" w:space="0" w:color="auto"/>
            <w:right w:val="none" w:sz="0" w:space="0" w:color="auto"/>
          </w:divBdr>
        </w:div>
        <w:div w:id="656615644">
          <w:marLeft w:val="547"/>
          <w:marRight w:val="0"/>
          <w:marTop w:val="0"/>
          <w:marBottom w:val="0"/>
          <w:divBdr>
            <w:top w:val="none" w:sz="0" w:space="0" w:color="auto"/>
            <w:left w:val="none" w:sz="0" w:space="0" w:color="auto"/>
            <w:bottom w:val="none" w:sz="0" w:space="0" w:color="auto"/>
            <w:right w:val="none" w:sz="0" w:space="0" w:color="auto"/>
          </w:divBdr>
        </w:div>
        <w:div w:id="919217397">
          <w:marLeft w:val="547"/>
          <w:marRight w:val="0"/>
          <w:marTop w:val="0"/>
          <w:marBottom w:val="0"/>
          <w:divBdr>
            <w:top w:val="none" w:sz="0" w:space="0" w:color="auto"/>
            <w:left w:val="none" w:sz="0" w:space="0" w:color="auto"/>
            <w:bottom w:val="none" w:sz="0" w:space="0" w:color="auto"/>
            <w:right w:val="none" w:sz="0" w:space="0" w:color="auto"/>
          </w:divBdr>
        </w:div>
        <w:div w:id="501353325">
          <w:marLeft w:val="547"/>
          <w:marRight w:val="0"/>
          <w:marTop w:val="0"/>
          <w:marBottom w:val="0"/>
          <w:divBdr>
            <w:top w:val="none" w:sz="0" w:space="0" w:color="auto"/>
            <w:left w:val="none" w:sz="0" w:space="0" w:color="auto"/>
            <w:bottom w:val="none" w:sz="0" w:space="0" w:color="auto"/>
            <w:right w:val="none" w:sz="0" w:space="0" w:color="auto"/>
          </w:divBdr>
        </w:div>
        <w:div w:id="1086536040">
          <w:marLeft w:val="547"/>
          <w:marRight w:val="0"/>
          <w:marTop w:val="0"/>
          <w:marBottom w:val="0"/>
          <w:divBdr>
            <w:top w:val="none" w:sz="0" w:space="0" w:color="auto"/>
            <w:left w:val="none" w:sz="0" w:space="0" w:color="auto"/>
            <w:bottom w:val="none" w:sz="0" w:space="0" w:color="auto"/>
            <w:right w:val="none" w:sz="0" w:space="0" w:color="auto"/>
          </w:divBdr>
        </w:div>
        <w:div w:id="765535795">
          <w:marLeft w:val="547"/>
          <w:marRight w:val="0"/>
          <w:marTop w:val="0"/>
          <w:marBottom w:val="0"/>
          <w:divBdr>
            <w:top w:val="none" w:sz="0" w:space="0" w:color="auto"/>
            <w:left w:val="none" w:sz="0" w:space="0" w:color="auto"/>
            <w:bottom w:val="none" w:sz="0" w:space="0" w:color="auto"/>
            <w:right w:val="none" w:sz="0" w:space="0" w:color="auto"/>
          </w:divBdr>
        </w:div>
        <w:div w:id="961154851">
          <w:marLeft w:val="547"/>
          <w:marRight w:val="0"/>
          <w:marTop w:val="0"/>
          <w:marBottom w:val="0"/>
          <w:divBdr>
            <w:top w:val="none" w:sz="0" w:space="0" w:color="auto"/>
            <w:left w:val="none" w:sz="0" w:space="0" w:color="auto"/>
            <w:bottom w:val="none" w:sz="0" w:space="0" w:color="auto"/>
            <w:right w:val="none" w:sz="0" w:space="0" w:color="auto"/>
          </w:divBdr>
        </w:div>
      </w:divsChild>
    </w:div>
    <w:div w:id="934365537">
      <w:bodyDiv w:val="1"/>
      <w:marLeft w:val="0"/>
      <w:marRight w:val="0"/>
      <w:marTop w:val="0"/>
      <w:marBottom w:val="0"/>
      <w:divBdr>
        <w:top w:val="none" w:sz="0" w:space="0" w:color="auto"/>
        <w:left w:val="none" w:sz="0" w:space="0" w:color="auto"/>
        <w:bottom w:val="none" w:sz="0" w:space="0" w:color="auto"/>
        <w:right w:val="none" w:sz="0" w:space="0" w:color="auto"/>
      </w:divBdr>
    </w:div>
    <w:div w:id="1218973856">
      <w:bodyDiv w:val="1"/>
      <w:marLeft w:val="0"/>
      <w:marRight w:val="0"/>
      <w:marTop w:val="0"/>
      <w:marBottom w:val="0"/>
      <w:divBdr>
        <w:top w:val="none" w:sz="0" w:space="0" w:color="auto"/>
        <w:left w:val="none" w:sz="0" w:space="0" w:color="auto"/>
        <w:bottom w:val="none" w:sz="0" w:space="0" w:color="auto"/>
        <w:right w:val="none" w:sz="0" w:space="0" w:color="auto"/>
      </w:divBdr>
    </w:div>
    <w:div w:id="1501576229">
      <w:bodyDiv w:val="1"/>
      <w:marLeft w:val="0"/>
      <w:marRight w:val="0"/>
      <w:marTop w:val="0"/>
      <w:marBottom w:val="0"/>
      <w:divBdr>
        <w:top w:val="none" w:sz="0" w:space="0" w:color="auto"/>
        <w:left w:val="none" w:sz="0" w:space="0" w:color="auto"/>
        <w:bottom w:val="none" w:sz="0" w:space="0" w:color="auto"/>
        <w:right w:val="none" w:sz="0" w:space="0" w:color="auto"/>
      </w:divBdr>
      <w:divsChild>
        <w:div w:id="2005739708">
          <w:marLeft w:val="547"/>
          <w:marRight w:val="0"/>
          <w:marTop w:val="0"/>
          <w:marBottom w:val="0"/>
          <w:divBdr>
            <w:top w:val="none" w:sz="0" w:space="0" w:color="auto"/>
            <w:left w:val="none" w:sz="0" w:space="0" w:color="auto"/>
            <w:bottom w:val="none" w:sz="0" w:space="0" w:color="auto"/>
            <w:right w:val="none" w:sz="0" w:space="0" w:color="auto"/>
          </w:divBdr>
        </w:div>
        <w:div w:id="1632244504">
          <w:marLeft w:val="1166"/>
          <w:marRight w:val="0"/>
          <w:marTop w:val="0"/>
          <w:marBottom w:val="0"/>
          <w:divBdr>
            <w:top w:val="none" w:sz="0" w:space="0" w:color="auto"/>
            <w:left w:val="none" w:sz="0" w:space="0" w:color="auto"/>
            <w:bottom w:val="none" w:sz="0" w:space="0" w:color="auto"/>
            <w:right w:val="none" w:sz="0" w:space="0" w:color="auto"/>
          </w:divBdr>
        </w:div>
        <w:div w:id="1243248936">
          <w:marLeft w:val="1166"/>
          <w:marRight w:val="0"/>
          <w:marTop w:val="0"/>
          <w:marBottom w:val="0"/>
          <w:divBdr>
            <w:top w:val="none" w:sz="0" w:space="0" w:color="auto"/>
            <w:left w:val="none" w:sz="0" w:space="0" w:color="auto"/>
            <w:bottom w:val="none" w:sz="0" w:space="0" w:color="auto"/>
            <w:right w:val="none" w:sz="0" w:space="0" w:color="auto"/>
          </w:divBdr>
        </w:div>
        <w:div w:id="642850983">
          <w:marLeft w:val="1166"/>
          <w:marRight w:val="0"/>
          <w:marTop w:val="0"/>
          <w:marBottom w:val="0"/>
          <w:divBdr>
            <w:top w:val="none" w:sz="0" w:space="0" w:color="auto"/>
            <w:left w:val="none" w:sz="0" w:space="0" w:color="auto"/>
            <w:bottom w:val="none" w:sz="0" w:space="0" w:color="auto"/>
            <w:right w:val="none" w:sz="0" w:space="0" w:color="auto"/>
          </w:divBdr>
        </w:div>
        <w:div w:id="1252810062">
          <w:marLeft w:val="1166"/>
          <w:marRight w:val="0"/>
          <w:marTop w:val="0"/>
          <w:marBottom w:val="0"/>
          <w:divBdr>
            <w:top w:val="none" w:sz="0" w:space="0" w:color="auto"/>
            <w:left w:val="none" w:sz="0" w:space="0" w:color="auto"/>
            <w:bottom w:val="none" w:sz="0" w:space="0" w:color="auto"/>
            <w:right w:val="none" w:sz="0" w:space="0" w:color="auto"/>
          </w:divBdr>
        </w:div>
        <w:div w:id="1824157508">
          <w:marLeft w:val="1166"/>
          <w:marRight w:val="0"/>
          <w:marTop w:val="0"/>
          <w:marBottom w:val="0"/>
          <w:divBdr>
            <w:top w:val="none" w:sz="0" w:space="0" w:color="auto"/>
            <w:left w:val="none" w:sz="0" w:space="0" w:color="auto"/>
            <w:bottom w:val="none" w:sz="0" w:space="0" w:color="auto"/>
            <w:right w:val="none" w:sz="0" w:space="0" w:color="auto"/>
          </w:divBdr>
        </w:div>
        <w:div w:id="29984889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5FCD3-C170-4EFA-93D4-C258768D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AAIWG Release of Medical Info Template</dc:title>
  <dc:subject/>
  <dc:creator>AAIWG</dc:creator>
  <cp:keywords>AAIWG Release of Medical Info Template</cp:keywords>
  <dc:description/>
  <cp:lastModifiedBy>Windows User</cp:lastModifiedBy>
  <cp:revision>3</cp:revision>
  <dcterms:created xsi:type="dcterms:W3CDTF">2020-12-03T16:39:00Z</dcterms:created>
  <dcterms:modified xsi:type="dcterms:W3CDTF">2020-12-07T22:11:00Z</dcterms:modified>
</cp:coreProperties>
</file>